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华文中宋" w:hAnsi="华文中宋" w:eastAsia="华文中宋" w:cs="华文中宋"/>
          <w:b/>
          <w:bCs/>
          <w:i w:val="0"/>
          <w:iCs w:val="0"/>
          <w:caps w:val="0"/>
          <w:color w:val="000000" w:themeColor="text1"/>
          <w:spacing w:val="0"/>
          <w:sz w:val="44"/>
          <w:szCs w:val="44"/>
          <w:shd w:val="clear" w:fill="FFFFFF"/>
          <w:lang w:eastAsia="zh-CN"/>
          <w14:textFill>
            <w14:solidFill>
              <w14:schemeClr w14:val="tx1"/>
            </w14:solidFill>
          </w14:textFill>
        </w:rPr>
      </w:pPr>
      <w:r>
        <w:rPr>
          <w:rFonts w:hint="eastAsia" w:ascii="华文中宋" w:hAnsi="华文中宋" w:eastAsia="华文中宋" w:cs="华文中宋"/>
          <w:b/>
          <w:bCs/>
          <w:i w:val="0"/>
          <w:iCs w:val="0"/>
          <w:caps w:val="0"/>
          <w:color w:val="000000" w:themeColor="text1"/>
          <w:spacing w:val="0"/>
          <w:sz w:val="44"/>
          <w:szCs w:val="44"/>
          <w:shd w:val="clear" w:fill="FFFFFF"/>
          <w14:textFill>
            <w14:solidFill>
              <w14:schemeClr w14:val="tx1"/>
            </w14:solidFill>
          </w14:textFill>
        </w:rPr>
        <w:t>第七届“汇创青春”上海大学生文化创意作品展示活动（视觉传达设计类）</w:t>
      </w:r>
      <w:r>
        <w:rPr>
          <w:rFonts w:hint="eastAsia" w:ascii="华文中宋" w:hAnsi="华文中宋" w:eastAsia="华文中宋" w:cs="华文中宋"/>
          <w:b/>
          <w:bCs/>
          <w:i w:val="0"/>
          <w:iCs w:val="0"/>
          <w:caps w:val="0"/>
          <w:color w:val="000000" w:themeColor="text1"/>
          <w:spacing w:val="0"/>
          <w:sz w:val="44"/>
          <w:szCs w:val="44"/>
          <w:shd w:val="clear" w:fill="FFFFFF"/>
          <w:lang w:eastAsia="zh-CN"/>
          <w14:textFill>
            <w14:solidFill>
              <w14:schemeClr w14:val="tx1"/>
            </w14:solidFill>
          </w14:textFill>
        </w:rPr>
        <w:t>补充通知</w:t>
      </w:r>
    </w:p>
    <w:p>
      <w:pPr>
        <w:adjustRightInd w:val="0"/>
        <w:snapToGrid w:val="0"/>
        <w:spacing w:line="580" w:lineRule="exact"/>
        <w:jc w:val="center"/>
        <w:rPr>
          <w:sz w:val="24"/>
          <w:szCs w:val="24"/>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根据中共上海市教育卫生工作委员会、上海市教育委员会关于开展“第七届“汇创青春”——上海大学生文化创意作品展示活动”通知精神，切实做好本次活动分类作品的收集、评审和展示工作，现对“视觉传达设计类”（以下简称“视传类”）提出具体实施方案如下：</w:t>
      </w:r>
    </w:p>
    <w:p>
      <w:pPr>
        <w:adjustRightInd w:val="0"/>
        <w:snapToGrid w:val="0"/>
        <w:spacing w:line="360" w:lineRule="auto"/>
        <w:ind w:firstLine="600"/>
        <w:jc w:val="left"/>
        <w:rPr>
          <w:rFonts w:ascii="仿宋" w:hAnsi="仿宋" w:eastAsia="仿宋" w:cs="仿宋_GB2312"/>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9" w:firstLineChars="200"/>
        <w:jc w:val="both"/>
        <w:textAlignment w:val="auto"/>
        <w:rPr>
          <w:rFonts w:hint="eastAsia" w:ascii="楷体" w:hAnsi="楷体" w:eastAsia="楷体" w:cs="楷体"/>
          <w:b/>
          <w:bCs/>
          <w:spacing w:val="-6"/>
          <w:kern w:val="2"/>
          <w:sz w:val="32"/>
          <w:szCs w:val="32"/>
          <w:lang w:val="en-US" w:eastAsia="zh-CN" w:bidi="ar-SA"/>
        </w:rPr>
      </w:pPr>
      <w:r>
        <w:rPr>
          <w:rFonts w:hint="eastAsia" w:ascii="楷体" w:hAnsi="楷体" w:eastAsia="楷体" w:cs="楷体"/>
          <w:b/>
          <w:bCs/>
          <w:spacing w:val="-6"/>
          <w:kern w:val="2"/>
          <w:sz w:val="32"/>
          <w:szCs w:val="32"/>
          <w:lang w:val="en-US" w:eastAsia="zh-CN" w:bidi="ar-SA"/>
        </w:rPr>
        <w:t>一、作品征集要求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参赛作品需要通过图片展示、文字表述等各种方式，体现学校在教学育人方面的创新创业教育理念、作品的创新点等。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1、征集对象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上海高校所有大学生（含研究生、留学生）的文化创新创意作品。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2、作品类型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标志设计、品牌设计、包装设计、书籍装帧设计、招贴设计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3、作品要求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（1）作品需为2020年至今，学生在校期间完成的作品（上一届已参评获奖作品除外）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（2）参赛作者所提交作品必须由其本人参与创作，参赛作者是参赛作品的合法拥有者，具有完整的著作权，并承担相应的法律责任。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（3）所有入围作品需参加上海大学生文化创意作品分类展示活动及集中展示活动。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4、作品报送数量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 xml:space="preserve">各系部报送作品数量不设上限，但需系部初选后排序。各系部报送作品后，由创新创业学院组织评选，最终选出15件报送至组委会。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9" w:firstLineChars="200"/>
        <w:jc w:val="both"/>
        <w:textAlignment w:val="auto"/>
        <w:rPr>
          <w:rFonts w:hint="eastAsia" w:ascii="楷体" w:hAnsi="楷体" w:eastAsia="楷体" w:cs="楷体"/>
          <w:b/>
          <w:bCs/>
          <w:spacing w:val="-6"/>
          <w:kern w:val="2"/>
          <w:sz w:val="32"/>
          <w:szCs w:val="32"/>
          <w:lang w:val="en-US" w:eastAsia="zh-CN" w:bidi="ar-SA"/>
        </w:rPr>
      </w:pPr>
      <w:r>
        <w:rPr>
          <w:rFonts w:hint="eastAsia" w:ascii="楷体" w:hAnsi="楷体" w:eastAsia="楷体" w:cs="楷体"/>
          <w:b/>
          <w:bCs/>
          <w:spacing w:val="-6"/>
          <w:kern w:val="2"/>
          <w:sz w:val="32"/>
          <w:szCs w:val="32"/>
          <w:lang w:val="en-US" w:eastAsia="zh-CN" w:bidi="ar-SA"/>
        </w:rPr>
        <w:t>二、作品提交要求及时间节点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（1）实物文件：参赛作品的初评版（按模板制作成A2大小的KT板）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（2）电子文件：参赛作品汇总表（根据系部初选后进行排序汇总，务必核对报送材料的相关信息）和推荐专家名单电子版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default"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3）提交方式：请各系部（学院）汇总整理后，将实物文件在截止时间之前，提交到创新创业学院（营口路校区综合楼202室）。同时，将电子文件统一上传至百度网盘，并将百度网盘分享链接发送至邮箱bzcxcy@163.com，邮件中应写明系部负责老师及联系方式。报送过程中如有问题请及时联系创新创业学院负责老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default"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（4）截止时间：2022年4月1日17:00前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9" w:firstLineChars="200"/>
        <w:jc w:val="both"/>
        <w:textAlignment w:val="auto"/>
        <w:rPr>
          <w:rFonts w:hint="eastAsia" w:ascii="楷体" w:hAnsi="楷体" w:eastAsia="楷体" w:cs="楷体"/>
          <w:b/>
          <w:bCs/>
          <w:spacing w:val="-6"/>
          <w:kern w:val="2"/>
          <w:sz w:val="32"/>
          <w:szCs w:val="32"/>
          <w:lang w:val="en-US" w:eastAsia="zh-CN" w:bidi="ar-SA"/>
        </w:rPr>
      </w:pPr>
      <w:r>
        <w:rPr>
          <w:rFonts w:hint="eastAsia" w:ascii="楷体" w:hAnsi="楷体" w:eastAsia="楷体" w:cs="楷体"/>
          <w:b/>
          <w:bCs/>
          <w:spacing w:val="-6"/>
          <w:kern w:val="2"/>
          <w:sz w:val="32"/>
          <w:szCs w:val="32"/>
          <w:lang w:val="en-US" w:eastAsia="zh-CN" w:bidi="ar-SA"/>
        </w:rPr>
        <w:t>三、相关补充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both"/>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初评结束后，按照终评入围作品名单各系部提交实物作品及相关电子文件。届时所需提交的文件等候通知。</w:t>
      </w:r>
    </w:p>
    <w:p>
      <w:pPr>
        <w:adjustRightInd w:val="0"/>
        <w:snapToGrid w:val="0"/>
        <w:spacing w:line="360" w:lineRule="auto"/>
        <w:ind w:firstLine="600"/>
        <w:jc w:val="left"/>
        <w:rPr>
          <w:rFonts w:ascii="仿宋" w:hAnsi="仿宋" w:eastAsia="仿宋" w:cs="仿宋_GB2312"/>
          <w:sz w:val="32"/>
          <w:szCs w:val="32"/>
        </w:rPr>
      </w:pPr>
    </w:p>
    <w:p>
      <w:pPr>
        <w:adjustRightInd w:val="0"/>
        <w:snapToGrid w:val="0"/>
        <w:spacing w:line="360" w:lineRule="auto"/>
        <w:ind w:firstLine="600"/>
        <w:jc w:val="left"/>
        <w:rPr>
          <w:rFonts w:ascii="仿宋" w:hAnsi="仿宋" w:eastAsia="仿宋" w:cs="仿宋_GB2312"/>
          <w:sz w:val="32"/>
          <w:szCs w:val="32"/>
        </w:rPr>
      </w:pPr>
    </w:p>
    <w:p>
      <w:pPr>
        <w:adjustRightInd w:val="0"/>
        <w:snapToGrid w:val="0"/>
        <w:spacing w:line="360" w:lineRule="auto"/>
        <w:ind w:firstLine="600"/>
        <w:jc w:val="right"/>
        <w:rPr>
          <w:rFonts w:ascii="仿宋" w:hAnsi="仿宋" w:eastAsia="仿宋" w:cs="仿宋_GB2312"/>
          <w:sz w:val="32"/>
          <w:szCs w:val="32"/>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right"/>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联系人：薛老师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right"/>
        <w:textAlignment w:val="auto"/>
        <w:rPr>
          <w:rFonts w:hint="default"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座机号：021-65682637</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right"/>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报送邮箱：</w:t>
      </w:r>
      <w:r>
        <w:rPr>
          <w:rFonts w:hint="eastAsia" w:ascii="Times New Roman" w:hAnsi="Times New Roman" w:eastAsia="仿宋_GB2312" w:cs="Times New Roman"/>
          <w:spacing w:val="-6"/>
          <w:kern w:val="2"/>
          <w:sz w:val="32"/>
          <w:szCs w:val="32"/>
          <w:lang w:val="en-US" w:eastAsia="zh-CN" w:bidi="ar-SA"/>
        </w:rPr>
        <w:fldChar w:fldCharType="begin"/>
      </w:r>
      <w:r>
        <w:rPr>
          <w:rFonts w:hint="eastAsia" w:ascii="Times New Roman" w:hAnsi="Times New Roman" w:eastAsia="仿宋_GB2312" w:cs="Times New Roman"/>
          <w:spacing w:val="-6"/>
          <w:kern w:val="2"/>
          <w:sz w:val="32"/>
          <w:szCs w:val="32"/>
          <w:lang w:val="en-US" w:eastAsia="zh-CN" w:bidi="ar-SA"/>
        </w:rPr>
        <w:instrText xml:space="preserve"> HYPERLINK "mailto:bzcxcy@163.com" </w:instrText>
      </w:r>
      <w:r>
        <w:rPr>
          <w:rFonts w:hint="eastAsia" w:ascii="Times New Roman" w:hAnsi="Times New Roman" w:eastAsia="仿宋_GB2312" w:cs="Times New Roman"/>
          <w:spacing w:val="-6"/>
          <w:kern w:val="2"/>
          <w:sz w:val="32"/>
          <w:szCs w:val="32"/>
          <w:lang w:val="en-US" w:eastAsia="zh-CN" w:bidi="ar-SA"/>
        </w:rPr>
        <w:fldChar w:fldCharType="separate"/>
      </w:r>
      <w:r>
        <w:rPr>
          <w:rFonts w:hint="eastAsia" w:ascii="Times New Roman" w:hAnsi="Times New Roman" w:eastAsia="仿宋_GB2312" w:cs="Times New Roman"/>
          <w:spacing w:val="-6"/>
          <w:kern w:val="2"/>
          <w:sz w:val="32"/>
          <w:szCs w:val="32"/>
          <w:lang w:val="en-US" w:eastAsia="zh-CN" w:bidi="ar-SA"/>
        </w:rPr>
        <w:t>bzcxcy@163.com</w:t>
      </w:r>
      <w:r>
        <w:rPr>
          <w:rFonts w:hint="eastAsia" w:ascii="Times New Roman" w:hAnsi="Times New Roman" w:eastAsia="仿宋_GB2312" w:cs="Times New Roman"/>
          <w:spacing w:val="-6"/>
          <w:kern w:val="2"/>
          <w:sz w:val="32"/>
          <w:szCs w:val="32"/>
          <w:lang w:val="en-US" w:eastAsia="zh-CN" w:bidi="ar-SA"/>
        </w:rPr>
        <w:fldChar w:fldCharType="end"/>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right"/>
        <w:textAlignment w:val="auto"/>
        <w:rPr>
          <w:rFonts w:hint="default"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地址：营口路校区行政楼202</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right"/>
        <w:textAlignment w:val="auto"/>
        <w:rPr>
          <w:rFonts w:hint="default"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产教融合处（创意园区综合管理办公室、创新创业学院）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20" w:afterAutospacing="0" w:line="560" w:lineRule="exact"/>
        <w:ind w:left="0" w:right="0" w:firstLine="616" w:firstLineChars="200"/>
        <w:jc w:val="right"/>
        <w:textAlignment w:val="auto"/>
        <w:rPr>
          <w:rFonts w:hint="eastAsia" w:ascii="Times New Roman" w:hAnsi="Times New Roman" w:eastAsia="仿宋_GB2312" w:cs="Times New Roman"/>
          <w:spacing w:val="-6"/>
          <w:kern w:val="2"/>
          <w:sz w:val="32"/>
          <w:szCs w:val="32"/>
          <w:lang w:val="en-US" w:eastAsia="zh-CN" w:bidi="ar-SA"/>
        </w:rPr>
      </w:pPr>
      <w:r>
        <w:rPr>
          <w:rFonts w:hint="eastAsia" w:ascii="Times New Roman" w:hAnsi="Times New Roman" w:eastAsia="仿宋_GB2312" w:cs="Times New Roman"/>
          <w:spacing w:val="-6"/>
          <w:kern w:val="2"/>
          <w:sz w:val="32"/>
          <w:szCs w:val="32"/>
          <w:lang w:val="en-US" w:eastAsia="zh-CN" w:bidi="ar-SA"/>
        </w:rPr>
        <w:t>2022年3月7日</w:t>
      </w:r>
      <w:bookmarkStart w:id="0" w:name="_GoBack"/>
      <w:bookmarkEnd w:id="0"/>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917B10"/>
    <w:rsid w:val="1A3743D4"/>
    <w:rsid w:val="2C917B10"/>
    <w:rsid w:val="598E0613"/>
    <w:rsid w:val="659D4D2A"/>
    <w:rsid w:val="6ACC0620"/>
    <w:rsid w:val="6F9B3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qFormat/>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2022-03-03T06:31:00Z</dcterms:created>
  <dc:creator>薛慧君</dc:creator>
  <cp:lastModifiedBy>薛慧君</cp:lastModifiedBy>
  <cp:lastPrinted>2022-03-03T06:55:00Z</cp:lastPrinted>
  <dcterms:modified xsi:type="dcterms:W3CDTF">2022-03-07T07:05:08Z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